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VII - D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Qui in oppido erat quos Maximus vidit?: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quid Maximus viris malis dixit?: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quis respondit? quid dixit?: 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eratne Maximus territus? cucurritne celeriter?: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quid Maximus vidit in aqua?: 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Ubi Maximus Laylam in aqua vidit, quid dixit, et quid fecit?: 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Qui in nave erat?: 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quos - </w:t>
      </w:r>
      <w:r>
        <w:rPr>
          <w:b w:val="0"/>
          <w:bCs w:val="0"/>
          <w:rtl w:val="0"/>
          <w:lang w:val="en-US"/>
        </w:rPr>
        <w:t>who (plural accusative)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